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Adózótt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r w:rsidR="002813E6" w:rsidRPr="005A2B07">
        <w:rPr>
          <w:spacing w:val="-4"/>
          <w:sz w:val="20"/>
          <w:szCs w:val="20"/>
          <w:lang w:val="hu-HU"/>
        </w:rPr>
        <w:t>TárgyÉv</w:t>
      </w:r>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8368AB" w:rsidRDefault="00287AEE" w:rsidP="00930D89">
      <w:pPr>
        <w:pStyle w:val="level2"/>
        <w:spacing w:after="0" w:line="240" w:lineRule="auto"/>
        <w:ind w:left="0" w:firstLine="0"/>
        <w:rPr>
          <w:kern w:val="0"/>
          <w:lang w:val="en-GB"/>
        </w:rPr>
      </w:pPr>
      <w:r w:rsidRPr="00287AEE">
        <w:rPr>
          <w:kern w:val="0"/>
          <w:lang w:val="en-GB"/>
        </w:rPr>
        <w:t>Management is responsible for the preparation of the annual financial statements that give a true and fair view in accordance with the Act on Accounting, and for such internal control as management determines is necessary to enable the preparation of annual financial statements that are free from material misstatement, whether due to fraud or error.</w:t>
      </w:r>
    </w:p>
    <w:p w:rsidR="00287AEE" w:rsidRPr="00706714" w:rsidRDefault="00287AEE" w:rsidP="00930D89">
      <w:pPr>
        <w:pStyle w:val="level2"/>
        <w:spacing w:after="0" w:line="240" w:lineRule="auto"/>
        <w:ind w:left="0" w:firstLine="0"/>
        <w:rPr>
          <w:kern w:val="0"/>
          <w:lang w:val="en-GB"/>
        </w:rPr>
      </w:pPr>
      <w:bookmarkStart w:id="4" w:name="_GoBack"/>
      <w:bookmarkEnd w:id="4"/>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9A0" w:rsidRDefault="00AD09A0" w:rsidP="00D0496B">
      <w:r>
        <w:separator/>
      </w:r>
    </w:p>
  </w:endnote>
  <w:endnote w:type="continuationSeparator" w:id="0">
    <w:p w:rsidR="00AD09A0" w:rsidRDefault="00AD09A0"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013230"/>
      <w:docPartObj>
        <w:docPartGallery w:val="Page Numbers (Bottom of Page)"/>
        <w:docPartUnique/>
      </w:docPartObj>
    </w:sdtPr>
    <w:sdtEndPr/>
    <w:sdtContent>
      <w:sdt>
        <w:sdtPr>
          <w:id w:val="-1769616900"/>
          <w:docPartObj>
            <w:docPartGallery w:val="Page Numbers (Top of Page)"/>
            <w:docPartUnique/>
          </w:docPartObj>
        </w:sdtPr>
        <w:sdtEndPr/>
        <w:sdtContent>
          <w:p w:rsidR="0070765A" w:rsidRDefault="0070765A">
            <w:pPr>
              <w:pStyle w:val="llb"/>
              <w:jc w:val="right"/>
            </w:pPr>
            <w:r>
              <w:rPr>
                <w:lang w:val="hu-HU"/>
              </w:rPr>
              <w:t xml:space="preserve">Page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9A0" w:rsidRDefault="00AD09A0" w:rsidP="00D0496B">
      <w:r>
        <w:separator/>
      </w:r>
    </w:p>
  </w:footnote>
  <w:footnote w:type="continuationSeparator" w:id="0">
    <w:p w:rsidR="00AD09A0" w:rsidRDefault="00AD09A0"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87AEE"/>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AD09A0"/>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5215D"/>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6FF2-61DC-46CD-93B9-DE5D7667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9696</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Tímár Pál</dc:creator>
  <dc:description>v.1.24.22.0.0#2024-04-04</dc:description>
  <cp:lastPrinted>2007-01-31T07:16:00Z</cp:lastPrinted>
  <dcterms:created xsi:type="dcterms:W3CDTF">2023-02-01T14:27:00Z</dcterms:created>
  <dcterms:modified xsi:type="dcterms:W3CDTF">2023-02-01T14:27:00Z</dcterms:modified>
</cp:coreProperties>
</file>