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433"/>
        <w:gridCol w:w="1379"/>
        <w:gridCol w:w="3507"/>
      </w:tblGrid>
      <w:tr w:rsidR="00D24894" w:rsidRPr="00E409C1" w:rsidTr="00D24894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94" w:rsidRPr="00D24894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Ügyfél neve:</w:t>
            </w:r>
          </w:p>
        </w:tc>
        <w:tc>
          <w:tcPr>
            <w:tcW w:w="7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0" w:name="MP_CEGNEV"/>
            <w:bookmarkStart w:id="1" w:name="_GoBack"/>
            <w:bookmarkEnd w:id="0"/>
            <w:bookmarkEnd w:id="1"/>
          </w:p>
        </w:tc>
      </w:tr>
      <w:tr w:rsidR="00D24894" w:rsidRPr="00E409C1" w:rsidTr="00D24894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Fordulónap:</w:t>
            </w:r>
          </w:p>
        </w:tc>
        <w:tc>
          <w:tcPr>
            <w:tcW w:w="2433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2" w:name="MP_FORDULONAP"/>
            <w:bookmarkEnd w:id="2"/>
          </w:p>
        </w:tc>
        <w:tc>
          <w:tcPr>
            <w:tcW w:w="1379" w:type="dxa"/>
            <w:shd w:val="clear" w:color="auto" w:fill="auto"/>
          </w:tcPr>
          <w:p w:rsidR="00D24894" w:rsidRPr="00D24894" w:rsidRDefault="00996F14" w:rsidP="00D52757">
            <w:pPr>
              <w:spacing w:after="0" w:line="240" w:lineRule="auto"/>
              <w:rPr>
                <w:b/>
              </w:rPr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Keltezés</w:t>
            </w:r>
            <w:r w:rsidR="00D24894"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3507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3" w:name="MP_DATUM"/>
            <w:bookmarkEnd w:id="3"/>
          </w:p>
        </w:tc>
      </w:tr>
      <w:tr w:rsidR="00D24894" w:rsidRPr="00E409C1" w:rsidTr="00D24894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Készítette:</w:t>
            </w:r>
          </w:p>
        </w:tc>
        <w:tc>
          <w:tcPr>
            <w:tcW w:w="2433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4" w:name="MP_KONYVVIZSGALO"/>
            <w:bookmarkEnd w:id="4"/>
          </w:p>
        </w:tc>
        <w:tc>
          <w:tcPr>
            <w:tcW w:w="1379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Ellenőrizte:</w:t>
            </w:r>
          </w:p>
        </w:tc>
        <w:tc>
          <w:tcPr>
            <w:tcW w:w="3507" w:type="dxa"/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5" w:name="MP_ELLENOR"/>
            <w:bookmarkEnd w:id="5"/>
          </w:p>
        </w:tc>
      </w:tr>
    </w:tbl>
    <w:p w:rsidR="00D24894" w:rsidRDefault="00D248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7319"/>
      </w:tblGrid>
      <w:tr w:rsidR="00D24894" w:rsidRPr="00E409C1" w:rsidTr="00D52757">
        <w:tc>
          <w:tcPr>
            <w:tcW w:w="2453" w:type="dxa"/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Cél:</w:t>
            </w:r>
          </w:p>
        </w:tc>
        <w:tc>
          <w:tcPr>
            <w:tcW w:w="7319" w:type="dxa"/>
            <w:shd w:val="clear" w:color="auto" w:fill="CCFFCC"/>
          </w:tcPr>
          <w:p w:rsidR="00D24894" w:rsidRPr="00E409C1" w:rsidRDefault="00D24894" w:rsidP="00D52757">
            <w:pPr>
              <w:spacing w:after="0" w:line="240" w:lineRule="auto"/>
            </w:pPr>
            <w:bookmarkStart w:id="6" w:name="MP_CEL"/>
            <w:bookmarkEnd w:id="6"/>
          </w:p>
        </w:tc>
      </w:tr>
      <w:tr w:rsidR="00D24894" w:rsidRPr="00E409C1" w:rsidTr="00550674"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Feladat:</w:t>
            </w:r>
          </w:p>
        </w:tc>
        <w:tc>
          <w:tcPr>
            <w:tcW w:w="7319" w:type="dxa"/>
            <w:tcBorders>
              <w:bottom w:val="single" w:sz="4" w:space="0" w:color="auto"/>
            </w:tcBorders>
            <w:shd w:val="clear" w:color="auto" w:fill="CCFFCC"/>
          </w:tcPr>
          <w:p w:rsidR="00D24894" w:rsidRPr="00D24894" w:rsidRDefault="00D24894" w:rsidP="00D52757">
            <w:pPr>
              <w:spacing w:after="0" w:line="240" w:lineRule="auto"/>
            </w:pPr>
            <w:bookmarkStart w:id="7" w:name="MP_FELADAT"/>
            <w:bookmarkEnd w:id="7"/>
          </w:p>
        </w:tc>
      </w:tr>
      <w:tr w:rsidR="00D24894" w:rsidRPr="00E409C1" w:rsidTr="00550674">
        <w:tc>
          <w:tcPr>
            <w:tcW w:w="245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24894" w:rsidRPr="00E409C1" w:rsidRDefault="00D24894" w:rsidP="00D52757">
            <w:pPr>
              <w:spacing w:after="0" w:line="240" w:lineRule="auto"/>
            </w:pPr>
            <w:r w:rsidRPr="00E409C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Módszer:</w:t>
            </w:r>
          </w:p>
        </w:tc>
        <w:tc>
          <w:tcPr>
            <w:tcW w:w="7319" w:type="dxa"/>
            <w:tcBorders>
              <w:left w:val="single" w:sz="6" w:space="0" w:color="auto"/>
              <w:bottom w:val="single" w:sz="4" w:space="0" w:color="auto"/>
            </w:tcBorders>
            <w:shd w:val="clear" w:color="auto" w:fill="CCFFCC"/>
          </w:tcPr>
          <w:p w:rsidR="00D24894" w:rsidRPr="00E409C1" w:rsidRDefault="00D24894" w:rsidP="00D52757">
            <w:pPr>
              <w:spacing w:after="0" w:line="240" w:lineRule="auto"/>
            </w:pPr>
            <w:bookmarkStart w:id="8" w:name="MP_MODSZER"/>
            <w:bookmarkEnd w:id="8"/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5382"/>
      </w:tblGrid>
      <w:tr w:rsidR="00D24894" w:rsidRPr="00E409C1" w:rsidTr="00996F14">
        <w:tc>
          <w:tcPr>
            <w:tcW w:w="4390" w:type="dxa"/>
            <w:tcBorders>
              <w:top w:val="single" w:sz="4" w:space="0" w:color="auto"/>
            </w:tcBorders>
          </w:tcPr>
          <w:p w:rsidR="00D24894" w:rsidRPr="00E409C1" w:rsidRDefault="00D24894" w:rsidP="00D52757">
            <w:pPr>
              <w:spacing w:after="0" w:line="240" w:lineRule="auto"/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A vizsgált terül</w:t>
            </w:r>
            <w:r w:rsidR="00996F1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 xml:space="preserve">et kockázatának </w:t>
            </w: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minősítése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9" w:name="MP_KOCKAZAT"/>
            <w:bookmarkEnd w:id="9"/>
          </w:p>
        </w:tc>
      </w:tr>
      <w:tr w:rsidR="00D24894" w:rsidRPr="00E409C1" w:rsidTr="00996F14">
        <w:tc>
          <w:tcPr>
            <w:tcW w:w="4390" w:type="dxa"/>
          </w:tcPr>
          <w:p w:rsidR="00D24894" w:rsidRPr="00E409C1" w:rsidRDefault="00D24894" w:rsidP="00D5275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</w:pPr>
            <w:r w:rsidRPr="00D2489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A lényeges hibás állítás kockázatának becslése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382" w:type="dxa"/>
          </w:tcPr>
          <w:p w:rsidR="00D24894" w:rsidRPr="00D24894" w:rsidRDefault="00D24894" w:rsidP="00D52757">
            <w:pPr>
              <w:spacing w:after="0" w:line="240" w:lineRule="auto"/>
              <w:rPr>
                <w:b/>
              </w:rPr>
            </w:pPr>
            <w:bookmarkStart w:id="10" w:name="MP_LENYEGES"/>
            <w:bookmarkEnd w:id="10"/>
          </w:p>
        </w:tc>
      </w:tr>
    </w:tbl>
    <w:p w:rsidR="00D24894" w:rsidRDefault="00D24894"/>
    <w:p w:rsidR="00315C87" w:rsidRDefault="008F7E1B">
      <w:r w:rsidRPr="008F7E1B">
        <w:rPr>
          <w:rFonts w:ascii="Arial Narrow" w:hAnsi="Arial Narrow"/>
          <w:i/>
        </w:rPr>
        <w:t>A vizsgálata leírása</w:t>
      </w:r>
      <w:r>
        <w:rPr>
          <w:rFonts w:ascii="Arial Narrow" w:hAnsi="Arial Narrow"/>
          <w:i/>
        </w:rPr>
        <w:t>:</w:t>
      </w:r>
      <w:r>
        <w:t xml:space="preserve"> </w:t>
      </w:r>
    </w:p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315C87" w:rsidRDefault="00315C87"/>
    <w:p w:rsidR="008F7E1B" w:rsidRDefault="008F7E1B"/>
    <w:p w:rsidR="008F7E1B" w:rsidRDefault="008F7E1B"/>
    <w:p w:rsidR="008F7E1B" w:rsidRDefault="008F7E1B"/>
    <w:p w:rsidR="008F7E1B" w:rsidRDefault="008F7E1B"/>
    <w:p w:rsidR="008F7E1B" w:rsidRDefault="008F7E1B"/>
    <w:p w:rsidR="00673D63" w:rsidRDefault="00673D63"/>
    <w:p w:rsidR="005A47A3" w:rsidRDefault="005A47A3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8320"/>
      </w:tblGrid>
      <w:tr w:rsidR="00315C87" w:rsidRPr="00E409C1" w:rsidTr="00315C87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Eredmény: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E409C1" w:rsidTr="0041718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  <w:tr w:rsidR="00315C87" w:rsidRPr="00E409C1" w:rsidTr="00417186">
        <w:trPr>
          <w:trHeight w:val="33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b/>
                <w:bCs/>
                <w:color w:val="000000"/>
                <w:lang w:eastAsia="hu-HU"/>
              </w:rPr>
              <w:t>Következtetés: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5C87" w:rsidRPr="00315C87" w:rsidRDefault="00315C87" w:rsidP="00417186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hu-HU"/>
              </w:rPr>
            </w:pPr>
            <w:r w:rsidRPr="00315C87">
              <w:rPr>
                <w:rFonts w:ascii="Arial Narrow" w:eastAsia="Times New Roman" w:hAnsi="Arial Narrow" w:cs="Arial"/>
                <w:color w:val="000000"/>
                <w:lang w:eastAsia="hu-HU"/>
              </w:rPr>
              <w:t> </w:t>
            </w:r>
          </w:p>
        </w:tc>
      </w:tr>
    </w:tbl>
    <w:p w:rsidR="00315C87" w:rsidRDefault="00315C87"/>
    <w:sectPr w:rsidR="00315C87" w:rsidSect="00315C87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4A" w:rsidRDefault="002B6B4A" w:rsidP="00315C87">
      <w:pPr>
        <w:spacing w:after="0" w:line="240" w:lineRule="auto"/>
      </w:pPr>
      <w:r>
        <w:separator/>
      </w:r>
    </w:p>
  </w:endnote>
  <w:endnote w:type="continuationSeparator" w:id="0">
    <w:p w:rsidR="002B6B4A" w:rsidRDefault="002B6B4A" w:rsidP="0031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5F3" w:rsidRPr="006B25F3" w:rsidRDefault="006B25F3">
    <w:pPr>
      <w:pStyle w:val="llb"/>
      <w:jc w:val="center"/>
      <w:rPr>
        <w:color w:val="000000" w:themeColor="text1"/>
      </w:rPr>
    </w:pPr>
    <w:r w:rsidRPr="006B25F3">
      <w:rPr>
        <w:color w:val="000000" w:themeColor="text1"/>
      </w:rPr>
      <w:t xml:space="preserve">Oldal </w:t>
    </w:r>
    <w:r w:rsidRPr="006B25F3">
      <w:rPr>
        <w:color w:val="000000" w:themeColor="text1"/>
      </w:rPr>
      <w:fldChar w:fldCharType="begin"/>
    </w:r>
    <w:r w:rsidRPr="006B25F3">
      <w:rPr>
        <w:color w:val="000000" w:themeColor="text1"/>
      </w:rPr>
      <w:instrText>PAGE  \* Arabic  \* MERGEFORMAT</w:instrText>
    </w:r>
    <w:r w:rsidRPr="006B25F3">
      <w:rPr>
        <w:color w:val="000000" w:themeColor="text1"/>
      </w:rPr>
      <w:fldChar w:fldCharType="separate"/>
    </w:r>
    <w:r>
      <w:rPr>
        <w:noProof/>
        <w:color w:val="000000" w:themeColor="text1"/>
      </w:rPr>
      <w:t>1</w:t>
    </w:r>
    <w:r w:rsidRPr="006B25F3">
      <w:rPr>
        <w:color w:val="000000" w:themeColor="text1"/>
      </w:rPr>
      <w:fldChar w:fldCharType="end"/>
    </w:r>
    <w:r w:rsidRPr="006B25F3">
      <w:rPr>
        <w:color w:val="000000" w:themeColor="text1"/>
      </w:rPr>
      <w:t xml:space="preserve"> / </w:t>
    </w:r>
    <w:r w:rsidRPr="006B25F3">
      <w:rPr>
        <w:color w:val="000000" w:themeColor="text1"/>
      </w:rPr>
      <w:fldChar w:fldCharType="begin"/>
    </w:r>
    <w:r w:rsidRPr="006B25F3">
      <w:rPr>
        <w:color w:val="000000" w:themeColor="text1"/>
      </w:rPr>
      <w:instrText>NUMPAGES  \* Arabic  \* MERGEFORMAT</w:instrText>
    </w:r>
    <w:r w:rsidRPr="006B25F3">
      <w:rPr>
        <w:color w:val="000000" w:themeColor="text1"/>
      </w:rPr>
      <w:fldChar w:fldCharType="separate"/>
    </w:r>
    <w:r>
      <w:rPr>
        <w:noProof/>
        <w:color w:val="000000" w:themeColor="text1"/>
      </w:rPr>
      <w:t>1</w:t>
    </w:r>
    <w:r w:rsidRPr="006B25F3">
      <w:rPr>
        <w:color w:val="000000" w:themeColor="text1"/>
      </w:rPr>
      <w:fldChar w:fldCharType="end"/>
    </w:r>
  </w:p>
  <w:p w:rsidR="006B25F3" w:rsidRPr="006B25F3" w:rsidRDefault="006B25F3" w:rsidP="006B25F3">
    <w:pPr>
      <w:pStyle w:val="llb"/>
      <w:jc w:val="right"/>
      <w:rPr>
        <w:b/>
        <w:color w:val="000000" w:themeColor="text1"/>
      </w:rPr>
    </w:pPr>
    <w:r w:rsidRPr="006B25F3">
      <w:rPr>
        <w:b/>
        <w:color w:val="000000" w:themeColor="text1"/>
      </w:rPr>
      <w:t>DigitAudit</w:t>
    </w:r>
  </w:p>
  <w:p w:rsidR="006B25F3" w:rsidRDefault="006B25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4A" w:rsidRDefault="002B6B4A" w:rsidP="00315C87">
      <w:pPr>
        <w:spacing w:after="0" w:line="240" w:lineRule="auto"/>
      </w:pPr>
      <w:r>
        <w:separator/>
      </w:r>
    </w:p>
  </w:footnote>
  <w:footnote w:type="continuationSeparator" w:id="0">
    <w:p w:rsidR="002B6B4A" w:rsidRDefault="002B6B4A" w:rsidP="0031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C87" w:rsidRPr="00E409C1" w:rsidRDefault="00315C87" w:rsidP="00E409C1">
    <w:pPr>
      <w:pStyle w:val="lfej"/>
      <w:pBdr>
        <w:bottom w:val="thickThinSmallGap" w:sz="24" w:space="1" w:color="622423"/>
      </w:pBdr>
      <w:jc w:val="center"/>
      <w:rPr>
        <w:rFonts w:ascii="Arial Narrow" w:eastAsia="Times New Roman" w:hAnsi="Arial Narrow"/>
        <w:b/>
        <w:sz w:val="32"/>
        <w:szCs w:val="32"/>
      </w:rPr>
    </w:pPr>
    <w:r w:rsidRPr="00E409C1">
      <w:rPr>
        <w:rFonts w:ascii="Arial Narrow" w:eastAsia="Times New Roman" w:hAnsi="Arial Narrow"/>
        <w:b/>
        <w:sz w:val="32"/>
        <w:szCs w:val="32"/>
      </w:rPr>
      <w:t>MUNKALAP</w:t>
    </w:r>
  </w:p>
  <w:p w:rsidR="00315C87" w:rsidRDefault="00315C8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7"/>
    <w:rsid w:val="000876F1"/>
    <w:rsid w:val="000B7EA4"/>
    <w:rsid w:val="000E2522"/>
    <w:rsid w:val="0019279E"/>
    <w:rsid w:val="002710BF"/>
    <w:rsid w:val="00281514"/>
    <w:rsid w:val="002A2203"/>
    <w:rsid w:val="002B6B4A"/>
    <w:rsid w:val="00315C87"/>
    <w:rsid w:val="00417186"/>
    <w:rsid w:val="004213C0"/>
    <w:rsid w:val="004274CC"/>
    <w:rsid w:val="00452D50"/>
    <w:rsid w:val="00467AEB"/>
    <w:rsid w:val="00483FCB"/>
    <w:rsid w:val="00492166"/>
    <w:rsid w:val="00497FCB"/>
    <w:rsid w:val="004A22C7"/>
    <w:rsid w:val="004A2E38"/>
    <w:rsid w:val="004E584F"/>
    <w:rsid w:val="0051745F"/>
    <w:rsid w:val="00550674"/>
    <w:rsid w:val="00584093"/>
    <w:rsid w:val="00593BF0"/>
    <w:rsid w:val="005A47A3"/>
    <w:rsid w:val="00615B00"/>
    <w:rsid w:val="006310A1"/>
    <w:rsid w:val="00673D63"/>
    <w:rsid w:val="006777BA"/>
    <w:rsid w:val="006A1C43"/>
    <w:rsid w:val="006B25F3"/>
    <w:rsid w:val="006F26F9"/>
    <w:rsid w:val="00701558"/>
    <w:rsid w:val="00775276"/>
    <w:rsid w:val="00822FF6"/>
    <w:rsid w:val="008318F6"/>
    <w:rsid w:val="00855DA3"/>
    <w:rsid w:val="008561E2"/>
    <w:rsid w:val="008B4250"/>
    <w:rsid w:val="008C571E"/>
    <w:rsid w:val="008F7E1B"/>
    <w:rsid w:val="00913E47"/>
    <w:rsid w:val="0091758C"/>
    <w:rsid w:val="00945185"/>
    <w:rsid w:val="00976BC5"/>
    <w:rsid w:val="00996F14"/>
    <w:rsid w:val="00A15AAB"/>
    <w:rsid w:val="00A24EFD"/>
    <w:rsid w:val="00A33F9C"/>
    <w:rsid w:val="00BB61D4"/>
    <w:rsid w:val="00CC28FD"/>
    <w:rsid w:val="00CE098B"/>
    <w:rsid w:val="00D03F6D"/>
    <w:rsid w:val="00D24894"/>
    <w:rsid w:val="00DD1044"/>
    <w:rsid w:val="00E409C1"/>
    <w:rsid w:val="00EA4106"/>
    <w:rsid w:val="00E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76E4"/>
  <w15:chartTrackingRefBased/>
  <w15:docId w15:val="{8DA1A3F9-3BD9-42BF-94A1-94EDBBA7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C87"/>
  </w:style>
  <w:style w:type="paragraph" w:styleId="llb">
    <w:name w:val="footer"/>
    <w:basedOn w:val="Norml"/>
    <w:link w:val="llbChar"/>
    <w:uiPriority w:val="99"/>
    <w:unhideWhenUsed/>
    <w:rsid w:val="00315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C87"/>
  </w:style>
  <w:style w:type="paragraph" w:styleId="Buborkszveg">
    <w:name w:val="Balloon Text"/>
    <w:basedOn w:val="Norml"/>
    <w:link w:val="BuborkszvegChar"/>
    <w:uiPriority w:val="99"/>
    <w:semiHidden/>
    <w:unhideWhenUsed/>
    <w:rsid w:val="0031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5C8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F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D742-8164-4A12-8F4F-F6AC9773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MUNKALAP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v.1.20.11.0.0#2020-04-22</dc:description>
  <dcterms:created xsi:type="dcterms:W3CDTF">2019-12-17T08:14:00Z</dcterms:created>
  <dcterms:modified xsi:type="dcterms:W3CDTF">2020-04-14T09:42:00Z</dcterms:modified>
</cp:coreProperties>
</file>