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57527C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</w:t>
      </w:r>
      <w:r w:rsidR="00064A6B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TEVÉKENYSÉGEK</w:t>
      </w:r>
      <w:r w:rsidR="00AA3568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A</w:t>
      </w:r>
    </w:p>
    <w:p w:rsidR="00504EBF" w:rsidRDefault="00504EBF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ZÁRÁSI FOLYAMAT</w:t>
      </w:r>
      <w:r w:rsidR="00AA3568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BAN</w:t>
      </w:r>
    </w:p>
    <w:p w:rsidR="00172074" w:rsidRPr="00172074" w:rsidRDefault="00172074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172074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tartoznak azok a kontrolltevékenységek, amelyeket a vezetés a tranzakciók megfelelő rögzítése és jóváhagyása, valamint az eszközök biztonsága érdekében létrehozott.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7159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723AB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Ügyletcsoport/Tevékenység </w:t>
            </w:r>
            <w:r w:rsidR="00192154">
              <w:rPr>
                <w:rFonts w:ascii="Arial Narrow" w:hAnsi="Arial Narrow"/>
                <w:b/>
              </w:rPr>
              <w:t>megnevezése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Éves beszámoló elkészítése</w:t>
            </w:r>
            <w:r w:rsidR="00AA3738">
              <w:rPr>
                <w:rFonts w:ascii="Arial Narrow" w:hAnsi="Arial Narrow"/>
              </w:rPr>
              <w:t xml:space="preserve"> és közzététele</w:t>
            </w:r>
          </w:p>
        </w:tc>
      </w:tr>
      <w:tr w:rsidR="00040EC0" w:rsidRPr="00143A74" w:rsidTr="00406343">
        <w:tc>
          <w:tcPr>
            <w:tcW w:w="2464" w:type="dxa"/>
            <w:shd w:val="clear" w:color="auto" w:fill="auto"/>
          </w:tcPr>
          <w:p w:rsidR="00040EC0" w:rsidRDefault="00040EC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Kontroll tevékenység megnevezése</w:t>
            </w:r>
            <w:r w:rsidR="00AA373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Befektetett eszközök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Forgóeszközök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Aktív id. elhat.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Saját tőke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Céltartalékok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Hátrasorolt és hosszú lej. köt.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Rövid lej. köt.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Passzív elhat.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Értékesítés bevételei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F4FF7" w:rsidRPr="00143A74" w:rsidTr="00406343">
        <w:tc>
          <w:tcPr>
            <w:tcW w:w="2464" w:type="dxa"/>
            <w:shd w:val="clear" w:color="auto" w:fill="auto"/>
          </w:tcPr>
          <w:p w:rsidR="004F4FF7" w:rsidRPr="00504EBF" w:rsidRDefault="004F4FF7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Aktivált saját teljesítmények</w:t>
            </w:r>
          </w:p>
        </w:tc>
        <w:tc>
          <w:tcPr>
            <w:tcW w:w="7308" w:type="dxa"/>
            <w:shd w:val="clear" w:color="auto" w:fill="auto"/>
          </w:tcPr>
          <w:p w:rsidR="004F4FF7" w:rsidRPr="00143A74" w:rsidRDefault="004F4FF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Költségek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Egyéb bevételek, és ráfordítások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Pénzügyi bevételek és ráfordítások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Társasági adó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Kiegészítő melléklet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Üzleti jelentés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Pr="00504EBF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Beszámoló aláírása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Könyvvizsgálói jelentés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Beszámoló elfogadása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Adózott eredményről szóló határozat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Beszámoló közzététele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Beszámoló, és az alátámasztó dokumentumok archiválása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Éves adók bevallása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3775E" w:rsidRPr="00143A74" w:rsidTr="00406343">
        <w:tc>
          <w:tcPr>
            <w:tcW w:w="2464" w:type="dxa"/>
            <w:shd w:val="clear" w:color="auto" w:fill="auto"/>
          </w:tcPr>
          <w:p w:rsidR="0053775E" w:rsidRDefault="0053775E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 főkönyvi könyvelés és az analitika egyeztetése </w:t>
            </w:r>
            <w:proofErr w:type="spellStart"/>
            <w:r>
              <w:rPr>
                <w:rFonts w:ascii="Arial Narrow" w:hAnsi="Arial Narrow"/>
                <w:b/>
              </w:rPr>
              <w:t>logikailag</w:t>
            </w:r>
            <w:proofErr w:type="spellEnd"/>
            <w:r>
              <w:rPr>
                <w:rFonts w:ascii="Arial Narrow" w:hAnsi="Arial Narrow"/>
                <w:b/>
              </w:rPr>
              <w:t xml:space="preserve"> zárt rendszerben valósul meg? Sztv 165. § (4)</w:t>
            </w:r>
          </w:p>
        </w:tc>
        <w:tc>
          <w:tcPr>
            <w:tcW w:w="7308" w:type="dxa"/>
            <w:shd w:val="clear" w:color="auto" w:fill="auto"/>
          </w:tcPr>
          <w:p w:rsidR="0053775E" w:rsidRPr="00143A74" w:rsidRDefault="0053775E" w:rsidP="00E6301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IGEN /NEM</w:t>
            </w:r>
            <w:bookmarkStart w:id="5" w:name="_GoBack"/>
            <w:bookmarkEnd w:id="5"/>
          </w:p>
        </w:tc>
      </w:tr>
      <w:tr w:rsidR="0053775E" w:rsidRPr="00143A74" w:rsidTr="00406343">
        <w:tc>
          <w:tcPr>
            <w:tcW w:w="2464" w:type="dxa"/>
            <w:shd w:val="clear" w:color="auto" w:fill="auto"/>
          </w:tcPr>
          <w:p w:rsidR="0053775E" w:rsidRDefault="0053775E" w:rsidP="0053775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lastRenderedPageBreak/>
              <w:t>Ha igen részletezze:</w:t>
            </w:r>
          </w:p>
        </w:tc>
        <w:tc>
          <w:tcPr>
            <w:tcW w:w="7308" w:type="dxa"/>
            <w:shd w:val="clear" w:color="auto" w:fill="auto"/>
          </w:tcPr>
          <w:p w:rsidR="0053775E" w:rsidRPr="00143A74" w:rsidRDefault="0053775E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406343">
        <w:tc>
          <w:tcPr>
            <w:tcW w:w="2464" w:type="dxa"/>
            <w:shd w:val="clear" w:color="auto" w:fill="auto"/>
          </w:tcPr>
          <w:p w:rsidR="00040EC0" w:rsidRDefault="00040EC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Mióta működik a jelenlegi formában?</w:t>
            </w: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406343">
        <w:tc>
          <w:tcPr>
            <w:tcW w:w="2464" w:type="dxa"/>
            <w:shd w:val="clear" w:color="auto" w:fill="auto"/>
          </w:tcPr>
          <w:p w:rsidR="0019215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Szabályozás formája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406343">
        <w:tc>
          <w:tcPr>
            <w:tcW w:w="2464" w:type="dxa"/>
            <w:shd w:val="clear" w:color="auto" w:fill="auto"/>
          </w:tcPr>
          <w:p w:rsidR="0019215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Adatfeldolgozás szervezeti szintjei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Ügyletcsoport alapbizonylata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92154" w:rsidP="00E40A8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Bizonylatok nyilvántartása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92154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Feldolgozás menete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Pr="00192154" w:rsidRDefault="00192154" w:rsidP="0019215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192154">
              <w:rPr>
                <w:rFonts w:ascii="Arial Narrow" w:hAnsi="Arial Narrow"/>
              </w:rPr>
              <w:t>Manuális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92154" w:rsidRDefault="00192154" w:rsidP="0019215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192154">
              <w:rPr>
                <w:rFonts w:ascii="Arial Narrow" w:hAnsi="Arial Narrow"/>
              </w:rPr>
              <w:t>Informatikai</w:t>
            </w: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92154">
              <w:rPr>
                <w:rFonts w:ascii="Arial Narrow" w:hAnsi="Arial Narrow"/>
                <w:b/>
              </w:rPr>
              <w:t>Folyamatba épített ellenőrzések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BF35D4" w:rsidRDefault="00BF35D4" w:rsidP="00BF35D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BF35D4">
              <w:rPr>
                <w:rFonts w:ascii="Arial Narrow" w:hAnsi="Arial Narrow"/>
              </w:rPr>
              <w:t>Figyelemmel követéssel mérhető 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BF35D4" w:rsidRDefault="00BF35D4" w:rsidP="00BF35D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BF35D4">
              <w:rPr>
                <w:rFonts w:ascii="Arial Narrow" w:hAnsi="Arial Narrow"/>
              </w:rPr>
              <w:t>Utólag is mérhető 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92154">
              <w:rPr>
                <w:rFonts w:ascii="Arial Narrow" w:hAnsi="Arial Narrow"/>
                <w:b/>
              </w:rPr>
              <w:t>Feldolgozást követő ellenőrzések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CE10FB" w:rsidRDefault="00CE10FB" w:rsidP="00CE10F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CE10FB">
              <w:rPr>
                <w:rFonts w:ascii="Arial Narrow" w:hAnsi="Arial Narrow"/>
              </w:rPr>
              <w:t>U</w:t>
            </w:r>
            <w:r w:rsidR="00BF35D4" w:rsidRPr="00CE10FB">
              <w:rPr>
                <w:rFonts w:ascii="Arial Narrow" w:hAnsi="Arial Narrow"/>
              </w:rPr>
              <w:t xml:space="preserve">tólagosan mérhető (rögzített) </w:t>
            </w:r>
            <w:r w:rsidRPr="00CE10FB">
              <w:rPr>
                <w:rFonts w:ascii="Arial Narrow" w:hAnsi="Arial Narrow"/>
              </w:rPr>
              <w:t>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Hiba típusok megnevezése és gyakorisága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040EC0">
              <w:rPr>
                <w:rFonts w:ascii="Arial Narrow" w:hAnsi="Arial Narrow"/>
                <w:b/>
              </w:rPr>
              <w:t>Milyen eljárás lenn</w:t>
            </w:r>
            <w:r>
              <w:rPr>
                <w:rFonts w:ascii="Arial Narrow" w:hAnsi="Arial Narrow"/>
                <w:b/>
              </w:rPr>
              <w:t>e</w:t>
            </w:r>
            <w:r w:rsidRPr="00040EC0">
              <w:rPr>
                <w:rFonts w:ascii="Arial Narrow" w:hAnsi="Arial Narrow"/>
                <w:b/>
              </w:rPr>
              <w:t xml:space="preserve"> célravezetőbb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6E4B2E">
        <w:tc>
          <w:tcPr>
            <w:tcW w:w="2464" w:type="dxa"/>
            <w:shd w:val="clear" w:color="auto" w:fill="auto"/>
          </w:tcPr>
          <w:p w:rsidR="00040EC0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72074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kontrollhiányosságok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6E4B2E">
        <w:tc>
          <w:tcPr>
            <w:tcW w:w="2464" w:type="dxa"/>
            <w:shd w:val="clear" w:color="auto" w:fill="auto"/>
          </w:tcPr>
          <w:p w:rsidR="0088212F" w:rsidRDefault="0088212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7308" w:type="dxa"/>
            <w:shd w:val="clear" w:color="auto" w:fill="auto"/>
          </w:tcPr>
          <w:p w:rsidR="0088212F" w:rsidRPr="00143A74" w:rsidRDefault="0088212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6E4B2E">
        <w:tc>
          <w:tcPr>
            <w:tcW w:w="2464" w:type="dxa"/>
            <w:shd w:val="clear" w:color="auto" w:fill="auto"/>
          </w:tcPr>
          <w:p w:rsidR="0088212F" w:rsidRDefault="0088212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7308" w:type="dxa"/>
            <w:shd w:val="clear" w:color="auto" w:fill="auto"/>
          </w:tcPr>
          <w:p w:rsidR="0088212F" w:rsidRPr="00143A74" w:rsidRDefault="0088212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04"/>
        <w:gridCol w:w="28"/>
      </w:tblGrid>
      <w:tr w:rsidR="00315C87" w:rsidRPr="00143A74" w:rsidTr="0088212F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6507B7">
              <w:rPr>
                <w:rFonts w:ascii="Arial Narrow" w:hAnsi="Arial Narrow"/>
                <w:b/>
                <w:i/>
              </w:rPr>
              <w:t>A hiányosságok milyen állításra</w:t>
            </w:r>
            <w:r>
              <w:rPr>
                <w:rFonts w:ascii="Arial Narrow" w:hAnsi="Arial Narrow"/>
                <w:b/>
                <w:i/>
              </w:rPr>
              <w:t>*</w:t>
            </w:r>
            <w:r w:rsidRPr="006507B7">
              <w:rPr>
                <w:rFonts w:ascii="Arial Narrow" w:hAnsi="Arial Narrow"/>
                <w:b/>
                <w:i/>
              </w:rPr>
              <w:t xml:space="preserve"> vannak hatással?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Cs/>
              </w:rPr>
              <w:t>Teljesség (T)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 xml:space="preserve">Létezés (L)     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>Pontosság és értékelés (PÉ)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>Bemutatás (B)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88212F" w:rsidRDefault="0088212F" w:rsidP="00EA4837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Kialakítás: Igen/Nem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88212F" w:rsidRDefault="0088212F" w:rsidP="00EA4837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>Bevezetés: Igen/Nem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88212F" w:rsidRDefault="0088212F" w:rsidP="00EA4837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Kockázat: A/K/M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  <w:tr w:rsidR="00315C87" w:rsidRPr="00143A74" w:rsidTr="0088212F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88212F" w:rsidRPr="00143A74" w:rsidTr="0088212F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88212F" w:rsidRDefault="0088212F" w:rsidP="0088212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lang w:eastAsia="hu-HU"/>
              </w:rPr>
            </w:pPr>
            <w:r w:rsidRPr="0088212F">
              <w:rPr>
                <w:rFonts w:ascii="Arial Narrow" w:eastAsia="Times New Roman" w:hAnsi="Arial Narrow" w:cs="Arial"/>
                <w:bCs/>
                <w:color w:val="000000"/>
                <w:lang w:eastAsia="hu-HU"/>
              </w:rPr>
              <w:t>Releváns kontroll Igen/Nem/Né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  <w:tr w:rsidR="0088212F" w:rsidRPr="00143A74" w:rsidTr="0088212F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</w:tbl>
    <w:p w:rsidR="00315C87" w:rsidRDefault="00315C87">
      <w:pPr>
        <w:rPr>
          <w:rFonts w:ascii="Arial Narrow" w:hAnsi="Arial Narrow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507B7" w:rsidRPr="006507B7" w:rsidTr="006507B7">
        <w:trPr>
          <w:trHeight w:val="510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*Kombinált állítások: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  <w:b/>
                <w:bCs/>
              </w:rPr>
              <w:t>Teljesség (T)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Mindent tartalmaz, amit rögzíteni kell vagy közzé kell tenni a pénzügyi kimutatásokban. Nincsenek nyilván nem tartott vagy közzé nem tett eszközök, kötelezettségek, ügyletek vagy események; nincsenek hiányzó vagy nem teljes közzétételek a pénzügyi kimutatásokban a vonatkozó pénzügyi beszámolási keretelvek követelményeinek összefüggésében.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>Létezés (L)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Minden, ami a pénzügyi kimutatásokban rögzítésre vagy közzétételre került létezik a megfelelő időpontban.</w:t>
            </w:r>
            <w:r>
              <w:rPr>
                <w:rFonts w:ascii="Arial Narrow" w:hAnsi="Arial Narrow"/>
              </w:rPr>
              <w:t xml:space="preserve"> </w:t>
            </w:r>
          </w:p>
          <w:p w:rsidR="006507B7" w:rsidRP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</w:rPr>
              <w:t>A pénzügyi kimutatáshoz fűzött megjegyzésekben szereplő eszközök, kötelezettségek, rögzített ügyletek és egyéb ügyek léteznek, megtörténtek és a vonatkozó pénzügyi beszámolási keretelvek követelményeinek összefüggésében a gazdálkodó egységhez kapcsolódnak.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 xml:space="preserve">Pontosság és értékelés (PÉ) - </w:t>
            </w:r>
            <w:r w:rsidRPr="006507B7">
              <w:rPr>
                <w:rFonts w:ascii="Arial Narrow" w:hAnsi="Arial Narrow"/>
              </w:rPr>
              <w:t xml:space="preserve">Az eszközöket, a kötelezettségeket és a tőkeérdekeltségeket megfelelő összegben belefoglalták a pénzügyi kimutatásokba, és bármely bekövetkező értékelési vagy felosztási helyesbítést megfelelően rögzítettek, valamint a kapcsolódó közzétételeket megfelelően értékelték és ismertették a vonatkozó pénzügyi beszámolási keretelvek követelményeinek összefüggésében. </w:t>
            </w:r>
          </w:p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</w:rPr>
              <w:t>Az ügyleteket és az eseményeket a helyes számviteli időszakban rögzítették.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CE10F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Bemutatás (B) - </w:t>
            </w:r>
            <w:r w:rsidR="006507B7" w:rsidRPr="006507B7">
              <w:rPr>
                <w:rFonts w:ascii="Arial Narrow" w:hAnsi="Arial Narrow"/>
              </w:rPr>
              <w:t>Az eszközöket, kötelezettségeket, ügyleteket és eseményeket megfelelően összevonják vagy alábontják és egyértelműen ismertetik, és a kapcsolódó közzétételek relevánsak és érthetőek a vonatkozó pénzügyi beszámolási keretelvek követelményeinek összefüggésében.</w:t>
            </w:r>
          </w:p>
        </w:tc>
      </w:tr>
    </w:tbl>
    <w:p w:rsidR="006507B7" w:rsidRDefault="006507B7">
      <w:pPr>
        <w:rPr>
          <w:rFonts w:ascii="Arial Narrow" w:hAnsi="Arial Narrow"/>
        </w:rPr>
      </w:pPr>
    </w:p>
    <w:p w:rsidR="006507B7" w:rsidRDefault="006507B7">
      <w:pPr>
        <w:rPr>
          <w:rFonts w:ascii="Arial Narrow" w:hAnsi="Arial Narrow"/>
        </w:rPr>
      </w:pPr>
    </w:p>
    <w:p w:rsidR="006507B7" w:rsidRPr="00143A74" w:rsidRDefault="006507B7">
      <w:pPr>
        <w:rPr>
          <w:rFonts w:ascii="Arial Narrow" w:hAnsi="Arial Narrow"/>
        </w:rPr>
      </w:pPr>
    </w:p>
    <w:sectPr w:rsidR="006507B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F4" w:rsidRDefault="00BA1EF4" w:rsidP="00315C87">
      <w:pPr>
        <w:spacing w:after="0" w:line="240" w:lineRule="auto"/>
      </w:pPr>
      <w:r>
        <w:separator/>
      </w:r>
    </w:p>
  </w:endnote>
  <w:endnote w:type="continuationSeparator" w:id="0">
    <w:p w:rsidR="00BA1EF4" w:rsidRDefault="00BA1EF4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77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77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F4" w:rsidRDefault="00BA1EF4" w:rsidP="00315C87">
      <w:pPr>
        <w:spacing w:after="0" w:line="240" w:lineRule="auto"/>
      </w:pPr>
      <w:r>
        <w:separator/>
      </w:r>
    </w:p>
  </w:footnote>
  <w:footnote w:type="continuationSeparator" w:id="0">
    <w:p w:rsidR="00BA1EF4" w:rsidRDefault="00BA1EF4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913A7A"/>
    <w:multiLevelType w:val="hybridMultilevel"/>
    <w:tmpl w:val="74F8EC8A"/>
    <w:lvl w:ilvl="0" w:tplc="DF984EF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7407B"/>
    <w:multiLevelType w:val="hybridMultilevel"/>
    <w:tmpl w:val="0A28F2FE"/>
    <w:lvl w:ilvl="0" w:tplc="9F56158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40EC0"/>
    <w:rsid w:val="00064A6B"/>
    <w:rsid w:val="000A321A"/>
    <w:rsid w:val="000C7944"/>
    <w:rsid w:val="000E5A81"/>
    <w:rsid w:val="000F23B4"/>
    <w:rsid w:val="001378AC"/>
    <w:rsid w:val="00143A74"/>
    <w:rsid w:val="00172074"/>
    <w:rsid w:val="00192154"/>
    <w:rsid w:val="001D7975"/>
    <w:rsid w:val="002430DC"/>
    <w:rsid w:val="002710BF"/>
    <w:rsid w:val="002A3B5A"/>
    <w:rsid w:val="002C43F7"/>
    <w:rsid w:val="00315C87"/>
    <w:rsid w:val="00336CCC"/>
    <w:rsid w:val="00351A8C"/>
    <w:rsid w:val="003712B6"/>
    <w:rsid w:val="003F5172"/>
    <w:rsid w:val="00406343"/>
    <w:rsid w:val="00417186"/>
    <w:rsid w:val="004213C0"/>
    <w:rsid w:val="00436E37"/>
    <w:rsid w:val="00490035"/>
    <w:rsid w:val="004D2A7A"/>
    <w:rsid w:val="004F4FF7"/>
    <w:rsid w:val="00504EBF"/>
    <w:rsid w:val="00525448"/>
    <w:rsid w:val="0053775E"/>
    <w:rsid w:val="0057527C"/>
    <w:rsid w:val="00584093"/>
    <w:rsid w:val="005A47A3"/>
    <w:rsid w:val="005E0AEA"/>
    <w:rsid w:val="00635961"/>
    <w:rsid w:val="006507B7"/>
    <w:rsid w:val="006556E5"/>
    <w:rsid w:val="006A1C43"/>
    <w:rsid w:val="006E4B2E"/>
    <w:rsid w:val="006E6E0B"/>
    <w:rsid w:val="00701558"/>
    <w:rsid w:val="007038EA"/>
    <w:rsid w:val="00723AB4"/>
    <w:rsid w:val="007D2074"/>
    <w:rsid w:val="008318F6"/>
    <w:rsid w:val="00847E8F"/>
    <w:rsid w:val="00855DA3"/>
    <w:rsid w:val="00864C70"/>
    <w:rsid w:val="0088212F"/>
    <w:rsid w:val="008B4250"/>
    <w:rsid w:val="008E7853"/>
    <w:rsid w:val="008F23E0"/>
    <w:rsid w:val="008F7E1B"/>
    <w:rsid w:val="00913C44"/>
    <w:rsid w:val="0091758C"/>
    <w:rsid w:val="009437B4"/>
    <w:rsid w:val="009969C3"/>
    <w:rsid w:val="009D610C"/>
    <w:rsid w:val="00A47E47"/>
    <w:rsid w:val="00A81C1C"/>
    <w:rsid w:val="00A878D7"/>
    <w:rsid w:val="00A93EAB"/>
    <w:rsid w:val="00AA1876"/>
    <w:rsid w:val="00AA3568"/>
    <w:rsid w:val="00AA3738"/>
    <w:rsid w:val="00AC7866"/>
    <w:rsid w:val="00B23F49"/>
    <w:rsid w:val="00BA1EF4"/>
    <w:rsid w:val="00BF35D4"/>
    <w:rsid w:val="00BF5148"/>
    <w:rsid w:val="00C43141"/>
    <w:rsid w:val="00C6098B"/>
    <w:rsid w:val="00C84397"/>
    <w:rsid w:val="00C852EF"/>
    <w:rsid w:val="00C959A1"/>
    <w:rsid w:val="00CE10FB"/>
    <w:rsid w:val="00CE5F03"/>
    <w:rsid w:val="00D641E0"/>
    <w:rsid w:val="00E409C1"/>
    <w:rsid w:val="00E40A86"/>
    <w:rsid w:val="00E63D5A"/>
    <w:rsid w:val="00EA4106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9198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v.1.22.75.0.0#2022-05-06</dc:description>
  <cp:revision>2</cp:revision>
  <cp:lastPrinted>2018-10-30T10:22:00Z</cp:lastPrinted>
  <dcterms:created xsi:type="dcterms:W3CDTF">2021-06-30T12:58:00Z</dcterms:created>
  <dcterms:modified xsi:type="dcterms:W3CDTF">2021-06-30T12:58:00Z</dcterms:modified>
</cp:coreProperties>
</file>