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2433"/>
        <w:gridCol w:w="1379"/>
        <w:gridCol w:w="3507"/>
      </w:tblGrid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Ügyfél neve:</w:t>
            </w:r>
          </w:p>
        </w:tc>
        <w:tc>
          <w:tcPr>
            <w:tcW w:w="7442" w:type="dxa"/>
            <w:gridSpan w:val="3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0" w:name="MP_CEGNEV"/>
            <w:bookmarkEnd w:id="0"/>
          </w:p>
        </w:tc>
      </w:tr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Fordulónap:</w:t>
            </w:r>
          </w:p>
        </w:tc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1" w:name="MP_FORDULONAP"/>
            <w:bookmarkEnd w:id="1"/>
          </w:p>
        </w:tc>
        <w:tc>
          <w:tcPr>
            <w:tcW w:w="1385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Dátum:</w:t>
            </w:r>
          </w:p>
        </w:tc>
        <w:tc>
          <w:tcPr>
            <w:tcW w:w="3577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2" w:name="MP_DATUM"/>
            <w:bookmarkEnd w:id="2"/>
          </w:p>
        </w:tc>
      </w:tr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A878D7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A878D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Készítette:</w:t>
            </w:r>
          </w:p>
        </w:tc>
        <w:tc>
          <w:tcPr>
            <w:tcW w:w="2480" w:type="dxa"/>
            <w:shd w:val="clear" w:color="auto" w:fill="auto"/>
          </w:tcPr>
          <w:p w:rsidR="000A321A" w:rsidRPr="00A878D7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3" w:name="MP_KONYVVIZSGALO"/>
            <w:bookmarkEnd w:id="3"/>
          </w:p>
        </w:tc>
        <w:tc>
          <w:tcPr>
            <w:tcW w:w="1385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Ellenőrizte:</w:t>
            </w:r>
          </w:p>
        </w:tc>
        <w:tc>
          <w:tcPr>
            <w:tcW w:w="3577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4" w:name="MP_ELLENOR"/>
            <w:bookmarkEnd w:id="4"/>
          </w:p>
        </w:tc>
      </w:tr>
    </w:tbl>
    <w:p w:rsidR="008F7E1B" w:rsidRPr="00143A74" w:rsidRDefault="008F7E1B">
      <w:pPr>
        <w:rPr>
          <w:rFonts w:ascii="Arial Narrow" w:hAnsi="Arial Narrow"/>
        </w:rPr>
      </w:pPr>
    </w:p>
    <w:p w:rsidR="00E40A86" w:rsidRDefault="00CA0C2D" w:rsidP="00E40A86">
      <w:pPr>
        <w:jc w:val="center"/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</w:pPr>
      <w:r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>IFORMATIKAI RENDSZER FELMÉRÉSE</w:t>
      </w:r>
      <w:bookmarkStart w:id="5" w:name="_GoBack"/>
      <w:bookmarkEnd w:id="5"/>
    </w:p>
    <w:p w:rsidR="00100AF1" w:rsidRPr="00100AF1" w:rsidRDefault="00F209FA" w:rsidP="00E40A86">
      <w:pPr>
        <w:jc w:val="center"/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</w:pPr>
      <w:r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>Ide tartozik a gazdálkodó egységek működésében jelentős ügyletcsoportok azonosítása, a számviteli nyilvántartásokban rögzített és feldolgozott információ (beleértve a főkönyvön és analitikán kívülről szerzett információt is), a vezetés és a kívülállók számára készített pénzügyi beszámolók és pénzügyi kimutatások feletti kontrolltevékenységek, valamint a technológia feletti kontrolltevékenységek, mint például a számviteli programok, az adattárolás és az adatbiztonság működése</w:t>
      </w:r>
    </w:p>
    <w:p w:rsidR="007C7236" w:rsidRDefault="008F7E1B">
      <w:pPr>
        <w:rPr>
          <w:rFonts w:ascii="Arial Narrow" w:hAnsi="Arial Narrow"/>
          <w:b/>
          <w:sz w:val="28"/>
          <w:szCs w:val="28"/>
        </w:rPr>
      </w:pPr>
      <w:r w:rsidRPr="00143A74">
        <w:rPr>
          <w:rFonts w:ascii="Arial Narrow" w:hAnsi="Arial Narrow"/>
          <w:b/>
          <w:sz w:val="28"/>
          <w:szCs w:val="28"/>
        </w:rPr>
        <w:t>A</w:t>
      </w:r>
      <w:r w:rsidR="00336CCC" w:rsidRPr="00143A74">
        <w:rPr>
          <w:rFonts w:ascii="Arial Narrow" w:hAnsi="Arial Narrow"/>
          <w:b/>
          <w:sz w:val="28"/>
          <w:szCs w:val="28"/>
        </w:rPr>
        <w:t>z interjú</w:t>
      </w:r>
      <w:r w:rsidRPr="00143A74">
        <w:rPr>
          <w:rFonts w:ascii="Arial Narrow" w:hAnsi="Arial Narrow"/>
          <w:b/>
          <w:sz w:val="28"/>
          <w:szCs w:val="28"/>
        </w:rPr>
        <w:t xml:space="preserve"> leírása</w:t>
      </w:r>
      <w:r w:rsidR="007C7236">
        <w:rPr>
          <w:rFonts w:ascii="Arial Narrow" w:hAnsi="Arial Narrow"/>
          <w:b/>
          <w:sz w:val="28"/>
          <w:szCs w:val="28"/>
        </w:rPr>
        <w:t xml:space="preserve"> </w:t>
      </w:r>
    </w:p>
    <w:p w:rsidR="00315C87" w:rsidRPr="007C7236" w:rsidRDefault="007C7236">
      <w:pPr>
        <w:rPr>
          <w:rFonts w:ascii="Arial Narrow" w:hAnsi="Arial Narrow"/>
          <w:sz w:val="28"/>
          <w:szCs w:val="28"/>
        </w:rPr>
      </w:pPr>
      <w:r w:rsidRPr="007C7236">
        <w:rPr>
          <w:rFonts w:ascii="Arial Narrow" w:hAnsi="Arial Narrow"/>
          <w:sz w:val="28"/>
          <w:szCs w:val="28"/>
        </w:rPr>
        <w:t>A kidolgozást a KK-07-00 munkalap is támogatja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7308"/>
      </w:tblGrid>
      <w:tr w:rsidR="00AC7866" w:rsidRPr="00143A74" w:rsidTr="006E4B2E">
        <w:tc>
          <w:tcPr>
            <w:tcW w:w="2464" w:type="dxa"/>
            <w:shd w:val="clear" w:color="auto" w:fill="auto"/>
          </w:tcPr>
          <w:p w:rsidR="00EF320A" w:rsidRPr="00143A74" w:rsidRDefault="00EF320A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Az interjú részvevői: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D641E0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KÉRDÉSEK: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6343" w:rsidRPr="00143A74" w:rsidTr="00406343">
        <w:tc>
          <w:tcPr>
            <w:tcW w:w="2464" w:type="dxa"/>
            <w:shd w:val="clear" w:color="auto" w:fill="auto"/>
          </w:tcPr>
          <w:p w:rsidR="00406343" w:rsidRPr="00301BEF" w:rsidRDefault="007C7236" w:rsidP="00301BEF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4"/>
              <w:rPr>
                <w:rFonts w:ascii="Arial Narrow" w:hAnsi="Arial Narrow"/>
                <w:b/>
                <w:sz w:val="20"/>
                <w:szCs w:val="20"/>
              </w:rPr>
            </w:pPr>
            <w:r w:rsidRPr="00301BEF">
              <w:rPr>
                <w:rFonts w:ascii="Arial Narrow" w:hAnsi="Arial Narrow"/>
                <w:b/>
                <w:sz w:val="20"/>
                <w:szCs w:val="20"/>
              </w:rPr>
              <w:t>Melyek a jelentős ügyletcsoportok?</w:t>
            </w:r>
          </w:p>
        </w:tc>
        <w:tc>
          <w:tcPr>
            <w:tcW w:w="7308" w:type="dxa"/>
            <w:shd w:val="clear" w:color="auto" w:fill="auto"/>
          </w:tcPr>
          <w:p w:rsidR="00406343" w:rsidRPr="00143A74" w:rsidRDefault="00406343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:rsidTr="006E4B2E">
        <w:tc>
          <w:tcPr>
            <w:tcW w:w="2464" w:type="dxa"/>
            <w:shd w:val="clear" w:color="auto" w:fill="auto"/>
          </w:tcPr>
          <w:p w:rsidR="00EF6D3B" w:rsidRPr="00301BEF" w:rsidRDefault="007C7236" w:rsidP="00301BEF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4"/>
              <w:rPr>
                <w:rFonts w:ascii="Arial Narrow" w:hAnsi="Arial Narrow"/>
                <w:b/>
                <w:sz w:val="20"/>
                <w:szCs w:val="20"/>
              </w:rPr>
            </w:pPr>
            <w:r w:rsidRPr="00301BEF">
              <w:rPr>
                <w:rFonts w:ascii="Arial Narrow" w:hAnsi="Arial Narrow"/>
                <w:b/>
                <w:sz w:val="20"/>
                <w:szCs w:val="20"/>
              </w:rPr>
              <w:t>Milyen bizonylatok (bizonylat tartományok) jellemzik a jelentős ügyletcsoportokat</w:t>
            </w:r>
          </w:p>
        </w:tc>
        <w:tc>
          <w:tcPr>
            <w:tcW w:w="7308" w:type="dxa"/>
            <w:shd w:val="clear" w:color="auto" w:fill="auto"/>
          </w:tcPr>
          <w:p w:rsidR="00EF6D3B" w:rsidRPr="00143A74" w:rsidRDefault="00EF6D3B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301BEF" w:rsidRDefault="007C7236" w:rsidP="00301BEF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4"/>
              <w:rPr>
                <w:rFonts w:ascii="Arial Narrow" w:hAnsi="Arial Narrow"/>
                <w:b/>
                <w:sz w:val="20"/>
                <w:szCs w:val="20"/>
              </w:rPr>
            </w:pPr>
            <w:r w:rsidRPr="00301BEF">
              <w:rPr>
                <w:rFonts w:ascii="Arial Narrow" w:hAnsi="Arial Narrow"/>
                <w:b/>
                <w:sz w:val="20"/>
                <w:szCs w:val="20"/>
              </w:rPr>
              <w:t>Milyen analitikákat vezetnek?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301BEF" w:rsidRDefault="00301BEF" w:rsidP="00301BEF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4"/>
              <w:rPr>
                <w:rFonts w:ascii="Arial Narrow" w:hAnsi="Arial Narrow"/>
                <w:b/>
                <w:sz w:val="20"/>
                <w:szCs w:val="20"/>
              </w:rPr>
            </w:pPr>
            <w:r w:rsidRPr="00301BEF">
              <w:rPr>
                <w:rFonts w:ascii="Arial Narrow" w:hAnsi="Arial Narrow"/>
                <w:b/>
                <w:sz w:val="20"/>
                <w:szCs w:val="20"/>
              </w:rPr>
              <w:t>Mi jellemzi az analitikus feldolgozás főkönyvi kapcsolatait?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301BEF" w:rsidRPr="00143A74" w:rsidTr="006E4B2E">
        <w:tc>
          <w:tcPr>
            <w:tcW w:w="2464" w:type="dxa"/>
            <w:shd w:val="clear" w:color="auto" w:fill="auto"/>
          </w:tcPr>
          <w:p w:rsidR="00301BEF" w:rsidRPr="00301BEF" w:rsidRDefault="00301BEF" w:rsidP="00301BEF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4"/>
              <w:rPr>
                <w:rFonts w:ascii="Arial Narrow" w:hAnsi="Arial Narrow"/>
                <w:b/>
                <w:sz w:val="20"/>
                <w:szCs w:val="20"/>
              </w:rPr>
            </w:pPr>
            <w:r w:rsidRPr="00301BEF">
              <w:rPr>
                <w:rFonts w:ascii="Arial Narrow" w:hAnsi="Arial Narrow"/>
                <w:b/>
                <w:sz w:val="20"/>
                <w:szCs w:val="20"/>
              </w:rPr>
              <w:t>Hogyan ütemezik a főkönyvi zárásokat?</w:t>
            </w:r>
          </w:p>
        </w:tc>
        <w:tc>
          <w:tcPr>
            <w:tcW w:w="7308" w:type="dxa"/>
            <w:shd w:val="clear" w:color="auto" w:fill="auto"/>
          </w:tcPr>
          <w:p w:rsidR="00301BEF" w:rsidRPr="00143A74" w:rsidRDefault="00301BE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301BEF" w:rsidRPr="00143A74" w:rsidTr="006E4B2E">
        <w:tc>
          <w:tcPr>
            <w:tcW w:w="2464" w:type="dxa"/>
            <w:shd w:val="clear" w:color="auto" w:fill="auto"/>
          </w:tcPr>
          <w:p w:rsidR="00301BEF" w:rsidRPr="00301BEF" w:rsidRDefault="00301BEF" w:rsidP="00301BEF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4"/>
              <w:rPr>
                <w:rFonts w:ascii="Arial Narrow" w:hAnsi="Arial Narrow"/>
                <w:b/>
                <w:sz w:val="20"/>
                <w:szCs w:val="20"/>
              </w:rPr>
            </w:pPr>
            <w:r w:rsidRPr="00301BEF">
              <w:rPr>
                <w:rFonts w:ascii="Arial Narrow" w:hAnsi="Arial Narrow"/>
                <w:b/>
                <w:sz w:val="20"/>
                <w:szCs w:val="20"/>
              </w:rPr>
              <w:t>Milyen ellenőrzéseket, milyen ütemben végeznek?</w:t>
            </w:r>
          </w:p>
        </w:tc>
        <w:tc>
          <w:tcPr>
            <w:tcW w:w="7308" w:type="dxa"/>
            <w:shd w:val="clear" w:color="auto" w:fill="auto"/>
          </w:tcPr>
          <w:p w:rsidR="00301BEF" w:rsidRPr="00143A74" w:rsidRDefault="00301BE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301BEF" w:rsidRPr="00143A74" w:rsidTr="006E4B2E">
        <w:tc>
          <w:tcPr>
            <w:tcW w:w="2464" w:type="dxa"/>
            <w:shd w:val="clear" w:color="auto" w:fill="auto"/>
          </w:tcPr>
          <w:p w:rsidR="00301BEF" w:rsidRPr="00301BEF" w:rsidRDefault="00301BEF" w:rsidP="00301BEF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4"/>
              <w:rPr>
                <w:rFonts w:ascii="Arial Narrow" w:hAnsi="Arial Narrow"/>
                <w:b/>
                <w:sz w:val="20"/>
                <w:szCs w:val="20"/>
              </w:rPr>
            </w:pPr>
            <w:r w:rsidRPr="00301BEF">
              <w:rPr>
                <w:rFonts w:ascii="Arial Narrow" w:hAnsi="Arial Narrow"/>
                <w:b/>
                <w:sz w:val="20"/>
                <w:szCs w:val="20"/>
              </w:rPr>
              <w:t>Melyek a jelentős riportok?</w:t>
            </w:r>
          </w:p>
        </w:tc>
        <w:tc>
          <w:tcPr>
            <w:tcW w:w="7308" w:type="dxa"/>
            <w:shd w:val="clear" w:color="auto" w:fill="auto"/>
          </w:tcPr>
          <w:p w:rsidR="00301BEF" w:rsidRPr="00143A74" w:rsidRDefault="00301BE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47E47" w:rsidRPr="00143A74" w:rsidTr="006E4B2E">
        <w:tc>
          <w:tcPr>
            <w:tcW w:w="2464" w:type="dxa"/>
            <w:shd w:val="clear" w:color="auto" w:fill="auto"/>
          </w:tcPr>
          <w:p w:rsidR="00A47E47" w:rsidRPr="00301BEF" w:rsidRDefault="00301BEF" w:rsidP="00301BEF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4"/>
              <w:rPr>
                <w:rFonts w:ascii="Arial Narrow" w:hAnsi="Arial Narrow"/>
                <w:b/>
                <w:sz w:val="20"/>
                <w:szCs w:val="20"/>
              </w:rPr>
            </w:pPr>
            <w:r w:rsidRPr="00301BEF">
              <w:rPr>
                <w:rFonts w:ascii="Arial Narrow" w:hAnsi="Arial Narrow"/>
                <w:b/>
                <w:sz w:val="20"/>
                <w:szCs w:val="20"/>
              </w:rPr>
              <w:t>Melyek a jelenős kontrollpontok?</w:t>
            </w:r>
          </w:p>
        </w:tc>
        <w:tc>
          <w:tcPr>
            <w:tcW w:w="7308" w:type="dxa"/>
            <w:shd w:val="clear" w:color="auto" w:fill="auto"/>
          </w:tcPr>
          <w:p w:rsidR="00A47E47" w:rsidRPr="00143A74" w:rsidRDefault="00A47E4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301BEF" w:rsidRPr="00143A74" w:rsidTr="006E4B2E">
        <w:tc>
          <w:tcPr>
            <w:tcW w:w="2464" w:type="dxa"/>
            <w:shd w:val="clear" w:color="auto" w:fill="auto"/>
          </w:tcPr>
          <w:p w:rsidR="00301BEF" w:rsidRPr="00301BEF" w:rsidRDefault="00301BEF" w:rsidP="00301BEF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4"/>
              <w:rPr>
                <w:rFonts w:ascii="Arial Narrow" w:hAnsi="Arial Narrow"/>
                <w:b/>
                <w:sz w:val="20"/>
                <w:szCs w:val="20"/>
              </w:rPr>
            </w:pPr>
            <w:r w:rsidRPr="00301BEF">
              <w:rPr>
                <w:rFonts w:ascii="Arial Narrow" w:hAnsi="Arial Narrow"/>
                <w:b/>
                <w:sz w:val="20"/>
                <w:szCs w:val="20"/>
              </w:rPr>
              <w:t>Mi biztosítja az adatok visszakeresését megőrzését?</w:t>
            </w:r>
          </w:p>
        </w:tc>
        <w:tc>
          <w:tcPr>
            <w:tcW w:w="7308" w:type="dxa"/>
            <w:shd w:val="clear" w:color="auto" w:fill="auto"/>
          </w:tcPr>
          <w:p w:rsidR="00301BEF" w:rsidRPr="00143A74" w:rsidRDefault="00301BE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D7975" w:rsidRPr="00143A74" w:rsidTr="006E4B2E">
        <w:tc>
          <w:tcPr>
            <w:tcW w:w="2464" w:type="dxa"/>
            <w:shd w:val="clear" w:color="auto" w:fill="auto"/>
          </w:tcPr>
          <w:p w:rsidR="001D7975" w:rsidRPr="001D7975" w:rsidRDefault="001D7975" w:rsidP="00D641E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1D7975" w:rsidRPr="00143A74" w:rsidRDefault="001D7975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847E8F" w:rsidRPr="00143A74" w:rsidRDefault="00100AF1" w:rsidP="00E63018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Azonosított kontroll</w:t>
            </w:r>
            <w:r w:rsidR="007C7236">
              <w:rPr>
                <w:rFonts w:ascii="Arial Narrow" w:hAnsi="Arial Narrow"/>
                <w:b/>
                <w:i/>
              </w:rPr>
              <w:t xml:space="preserve"> </w:t>
            </w:r>
            <w:r>
              <w:rPr>
                <w:rFonts w:ascii="Arial Narrow" w:hAnsi="Arial Narrow"/>
                <w:b/>
                <w:i/>
              </w:rPr>
              <w:t>hiányosságok</w:t>
            </w:r>
            <w:r w:rsidR="00847E8F" w:rsidRPr="00143A74">
              <w:rPr>
                <w:rFonts w:ascii="Arial Narrow" w:hAnsi="Arial Narrow"/>
                <w:b/>
                <w:i/>
              </w:rPr>
              <w:t>:</w:t>
            </w: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A47E47" w:rsidRPr="00143A74" w:rsidRDefault="00A47E47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23F49" w:rsidRPr="00143A74" w:rsidTr="006E4B2E">
        <w:tc>
          <w:tcPr>
            <w:tcW w:w="2464" w:type="dxa"/>
            <w:shd w:val="clear" w:color="auto" w:fill="auto"/>
          </w:tcPr>
          <w:p w:rsidR="00B23F49" w:rsidRPr="00143A74" w:rsidRDefault="00336CCC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Kapcsolódó dokumentumok:</w:t>
            </w:r>
          </w:p>
        </w:tc>
        <w:tc>
          <w:tcPr>
            <w:tcW w:w="7308" w:type="dxa"/>
            <w:shd w:val="clear" w:color="auto" w:fill="auto"/>
          </w:tcPr>
          <w:p w:rsidR="00B23F49" w:rsidRPr="00143A74" w:rsidRDefault="00B23F49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:rsidTr="006E4B2E">
        <w:tc>
          <w:tcPr>
            <w:tcW w:w="2464" w:type="dxa"/>
            <w:shd w:val="clear" w:color="auto" w:fill="auto"/>
          </w:tcPr>
          <w:p w:rsidR="00EF320A" w:rsidRPr="00143A74" w:rsidRDefault="00336CCC" w:rsidP="006E4B2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Belső szabályzat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:rsidTr="00EF6D3B">
        <w:tc>
          <w:tcPr>
            <w:tcW w:w="2464" w:type="dxa"/>
            <w:shd w:val="clear" w:color="auto" w:fill="auto"/>
          </w:tcPr>
          <w:p w:rsidR="00EF320A" w:rsidRPr="00143A74" w:rsidRDefault="00F209FA" w:rsidP="006E4B2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Jogszabályi előírások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209FA" w:rsidRPr="00143A74" w:rsidTr="00EF6D3B">
        <w:tc>
          <w:tcPr>
            <w:tcW w:w="2464" w:type="dxa"/>
            <w:shd w:val="clear" w:color="auto" w:fill="auto"/>
          </w:tcPr>
          <w:p w:rsidR="00F209FA" w:rsidRDefault="00F209FA" w:rsidP="006E4B2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Ellenőrzési jegyzőkönyvek</w:t>
            </w:r>
          </w:p>
        </w:tc>
        <w:tc>
          <w:tcPr>
            <w:tcW w:w="7308" w:type="dxa"/>
            <w:shd w:val="clear" w:color="auto" w:fill="auto"/>
          </w:tcPr>
          <w:p w:rsidR="00F209FA" w:rsidRPr="00143A74" w:rsidRDefault="00F209F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209FA" w:rsidRPr="00143A74" w:rsidTr="00EF6D3B">
        <w:tc>
          <w:tcPr>
            <w:tcW w:w="2464" w:type="dxa"/>
            <w:shd w:val="clear" w:color="auto" w:fill="auto"/>
          </w:tcPr>
          <w:p w:rsidR="00F209FA" w:rsidRDefault="00F209FA" w:rsidP="006E4B2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Belső riportok</w:t>
            </w:r>
          </w:p>
        </w:tc>
        <w:tc>
          <w:tcPr>
            <w:tcW w:w="7308" w:type="dxa"/>
            <w:shd w:val="clear" w:color="auto" w:fill="auto"/>
          </w:tcPr>
          <w:p w:rsidR="00F209FA" w:rsidRPr="00143A74" w:rsidRDefault="00F209F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430DC" w:rsidRPr="00143A74" w:rsidTr="00EF6D3B">
        <w:tc>
          <w:tcPr>
            <w:tcW w:w="2464" w:type="dxa"/>
            <w:shd w:val="clear" w:color="auto" w:fill="auto"/>
          </w:tcPr>
          <w:p w:rsidR="002430DC" w:rsidRPr="00143A74" w:rsidRDefault="00F209FA" w:rsidP="006E4B2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Folyamatleírás</w:t>
            </w:r>
          </w:p>
        </w:tc>
        <w:tc>
          <w:tcPr>
            <w:tcW w:w="7308" w:type="dxa"/>
            <w:shd w:val="clear" w:color="auto" w:fill="auto"/>
          </w:tcPr>
          <w:p w:rsidR="002430DC" w:rsidRPr="00143A74" w:rsidRDefault="002430DC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5A47A3" w:rsidRDefault="005A47A3">
      <w:pPr>
        <w:rPr>
          <w:rFonts w:ascii="Arial Narrow" w:hAnsi="Arial Narrow"/>
        </w:rPr>
      </w:pPr>
    </w:p>
    <w:p w:rsidR="00143A74" w:rsidRPr="00143A74" w:rsidRDefault="00143A74">
      <w:pPr>
        <w:rPr>
          <w:rFonts w:ascii="Arial Narrow" w:hAnsi="Arial Narrow"/>
        </w:rPr>
      </w:pPr>
    </w:p>
    <w:tbl>
      <w:tblPr>
        <w:tblW w:w="9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8320"/>
      </w:tblGrid>
      <w:tr w:rsidR="00315C87" w:rsidRPr="00143A74" w:rsidTr="00143A74">
        <w:trPr>
          <w:trHeight w:val="33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Eredmény: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315C87" w:rsidRPr="00143A74" w:rsidTr="00143A74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315C87" w:rsidRPr="00143A74" w:rsidTr="00143A74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Következtetés: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</w:tbl>
    <w:p w:rsidR="00315C87" w:rsidRPr="00143A74" w:rsidRDefault="00315C87">
      <w:pPr>
        <w:rPr>
          <w:rFonts w:ascii="Arial Narrow" w:hAnsi="Arial Narrow"/>
        </w:rPr>
      </w:pPr>
    </w:p>
    <w:sectPr w:rsidR="00315C87" w:rsidRPr="00143A74" w:rsidSect="00315C87">
      <w:headerReference w:type="default" r:id="rId7"/>
      <w:foot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0AB" w:rsidRDefault="001070AB" w:rsidP="00315C87">
      <w:pPr>
        <w:spacing w:after="0" w:line="240" w:lineRule="auto"/>
      </w:pPr>
      <w:r>
        <w:separator/>
      </w:r>
    </w:p>
  </w:endnote>
  <w:endnote w:type="continuationSeparator" w:id="0">
    <w:p w:rsidR="001070AB" w:rsidRDefault="001070AB" w:rsidP="0031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48151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038EA" w:rsidRDefault="007038EA">
            <w:pPr>
              <w:pStyle w:val="llb"/>
              <w:jc w:val="right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0C2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0C2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038EA" w:rsidRDefault="007038E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0AB" w:rsidRDefault="001070AB" w:rsidP="00315C87">
      <w:pPr>
        <w:spacing w:after="0" w:line="240" w:lineRule="auto"/>
      </w:pPr>
      <w:r>
        <w:separator/>
      </w:r>
    </w:p>
  </w:footnote>
  <w:footnote w:type="continuationSeparator" w:id="0">
    <w:p w:rsidR="001070AB" w:rsidRDefault="001070AB" w:rsidP="00315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C87" w:rsidRPr="006E4B2E" w:rsidRDefault="006E4B2E" w:rsidP="006E4B2E">
    <w:pPr>
      <w:pStyle w:val="lfej"/>
      <w:pBdr>
        <w:bottom w:val="thickThinSmallGap" w:sz="24" w:space="1" w:color="622423"/>
      </w:pBdr>
      <w:jc w:val="center"/>
      <w:rPr>
        <w:rFonts w:ascii="Arial Narrow" w:eastAsia="Times New Roman" w:hAnsi="Arial Narrow"/>
        <w:b/>
        <w:sz w:val="32"/>
        <w:szCs w:val="32"/>
      </w:rPr>
    </w:pPr>
    <w:r>
      <w:rPr>
        <w:rFonts w:ascii="Arial Narrow" w:eastAsia="Times New Roman" w:hAnsi="Arial Narrow"/>
        <w:b/>
        <w:sz w:val="32"/>
        <w:szCs w:val="32"/>
      </w:rPr>
      <w:t>INTERJÚ</w:t>
    </w:r>
  </w:p>
  <w:p w:rsidR="00315C87" w:rsidRDefault="00315C8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1450F"/>
    <w:multiLevelType w:val="hybridMultilevel"/>
    <w:tmpl w:val="BBDA2ECE"/>
    <w:lvl w:ilvl="0" w:tplc="8F12310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713C4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651800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89A370B"/>
    <w:multiLevelType w:val="hybridMultilevel"/>
    <w:tmpl w:val="A2C87A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87"/>
    <w:rsid w:val="000A321A"/>
    <w:rsid w:val="000C7944"/>
    <w:rsid w:val="000E5A81"/>
    <w:rsid w:val="00100AF1"/>
    <w:rsid w:val="001070AB"/>
    <w:rsid w:val="001378AC"/>
    <w:rsid w:val="00143A74"/>
    <w:rsid w:val="001D7975"/>
    <w:rsid w:val="002430DC"/>
    <w:rsid w:val="002545C8"/>
    <w:rsid w:val="002710BF"/>
    <w:rsid w:val="00301BEF"/>
    <w:rsid w:val="00315C87"/>
    <w:rsid w:val="00336CCC"/>
    <w:rsid w:val="00351A8C"/>
    <w:rsid w:val="003712B6"/>
    <w:rsid w:val="00406343"/>
    <w:rsid w:val="00417186"/>
    <w:rsid w:val="004213C0"/>
    <w:rsid w:val="00436E37"/>
    <w:rsid w:val="00490035"/>
    <w:rsid w:val="004D2A7A"/>
    <w:rsid w:val="00525448"/>
    <w:rsid w:val="0057527C"/>
    <w:rsid w:val="00584093"/>
    <w:rsid w:val="005A47A3"/>
    <w:rsid w:val="005E0AEA"/>
    <w:rsid w:val="00635961"/>
    <w:rsid w:val="006556E5"/>
    <w:rsid w:val="006A1C43"/>
    <w:rsid w:val="006E4B2E"/>
    <w:rsid w:val="006E6E0B"/>
    <w:rsid w:val="00701558"/>
    <w:rsid w:val="007038EA"/>
    <w:rsid w:val="007C7236"/>
    <w:rsid w:val="007D2074"/>
    <w:rsid w:val="0080173C"/>
    <w:rsid w:val="008318F6"/>
    <w:rsid w:val="00847E8F"/>
    <w:rsid w:val="00855DA3"/>
    <w:rsid w:val="00864C70"/>
    <w:rsid w:val="008B4250"/>
    <w:rsid w:val="008E7853"/>
    <w:rsid w:val="008F23E0"/>
    <w:rsid w:val="008F7E1B"/>
    <w:rsid w:val="0091758C"/>
    <w:rsid w:val="009437B4"/>
    <w:rsid w:val="009969C3"/>
    <w:rsid w:val="009D610C"/>
    <w:rsid w:val="00A319F0"/>
    <w:rsid w:val="00A47E47"/>
    <w:rsid w:val="00A5262E"/>
    <w:rsid w:val="00A878D7"/>
    <w:rsid w:val="00A93EAB"/>
    <w:rsid w:val="00AC06CF"/>
    <w:rsid w:val="00AC7866"/>
    <w:rsid w:val="00B12F97"/>
    <w:rsid w:val="00B23F49"/>
    <w:rsid w:val="00BF5148"/>
    <w:rsid w:val="00C6098B"/>
    <w:rsid w:val="00C84397"/>
    <w:rsid w:val="00C959A1"/>
    <w:rsid w:val="00CA0C2D"/>
    <w:rsid w:val="00CE1521"/>
    <w:rsid w:val="00CE5F03"/>
    <w:rsid w:val="00D641E0"/>
    <w:rsid w:val="00E409C1"/>
    <w:rsid w:val="00E40A86"/>
    <w:rsid w:val="00E63D5A"/>
    <w:rsid w:val="00EA4106"/>
    <w:rsid w:val="00EF320A"/>
    <w:rsid w:val="00EF6D3B"/>
    <w:rsid w:val="00F209FA"/>
    <w:rsid w:val="00F65A63"/>
    <w:rsid w:val="00FA5A20"/>
    <w:rsid w:val="00FC2ADF"/>
    <w:rsid w:val="00FD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CEF31"/>
  <w15:chartTrackingRefBased/>
  <w15:docId w15:val="{8DA1A3F9-3BD9-42BF-94A1-94EDBBA7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next w:val="Norml"/>
    <w:link w:val="Cmsor1Char"/>
    <w:uiPriority w:val="9"/>
    <w:unhideWhenUsed/>
    <w:qFormat/>
    <w:rsid w:val="007D2074"/>
    <w:pPr>
      <w:keepNext/>
      <w:keepLines/>
      <w:spacing w:after="87" w:line="259" w:lineRule="auto"/>
      <w:ind w:left="10" w:hanging="10"/>
      <w:outlineLvl w:val="0"/>
    </w:pPr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F32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15C87"/>
  </w:style>
  <w:style w:type="paragraph" w:styleId="llb">
    <w:name w:val="footer"/>
    <w:basedOn w:val="Norml"/>
    <w:link w:val="llb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5C87"/>
  </w:style>
  <w:style w:type="paragraph" w:styleId="Buborkszveg">
    <w:name w:val="Balloon Text"/>
    <w:basedOn w:val="Norml"/>
    <w:link w:val="BuborkszvegChar"/>
    <w:uiPriority w:val="99"/>
    <w:semiHidden/>
    <w:unhideWhenUsed/>
    <w:rsid w:val="0031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15C8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8F7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7D2074"/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character" w:customStyle="1" w:styleId="Cmsor2Char">
    <w:name w:val="Címsor 2 Char"/>
    <w:basedOn w:val="Bekezdsalapbettpusa"/>
    <w:link w:val="Cmsor2"/>
    <w:rsid w:val="00EF320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TableParagraph">
    <w:name w:val="Table Paragraph"/>
    <w:basedOn w:val="Norml"/>
    <w:uiPriority w:val="1"/>
    <w:qFormat/>
    <w:rsid w:val="00D641E0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Listaszerbekezds">
    <w:name w:val="List Paragraph"/>
    <w:basedOn w:val="Norml"/>
    <w:uiPriority w:val="34"/>
    <w:qFormat/>
    <w:rsid w:val="008E7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167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v.1.22.72.0.0#2022-05-06</dc:description>
  <cp:lastPrinted>2018-10-30T10:22:00Z</cp:lastPrinted>
  <dcterms:created xsi:type="dcterms:W3CDTF">2021-02-03T06:07:00Z</dcterms:created>
  <dcterms:modified xsi:type="dcterms:W3CDTF">2021-06-11T08:06:00Z</dcterms:modified>
</cp:coreProperties>
</file>